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4266F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(immediately following the Audit/Finance Committee Meeting)</w:t>
      </w:r>
    </w:p>
    <w:p w:rsidR="003B194C" w:rsidRPr="00B54888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September 29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Pr="003624D6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3624D6">
        <w:rPr>
          <w:rFonts w:ascii="Arial Narrow" w:hAnsi="Arial Narrow" w:cs="Arial"/>
          <w:sz w:val="22"/>
          <w:szCs w:val="22"/>
        </w:rPr>
        <w:t>August 17, 2016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3624D6" w:rsidRDefault="003624D6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 Ending August 31, 2016</w:t>
      </w:r>
    </w:p>
    <w:p w:rsidR="003624D6" w:rsidRDefault="003624D6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2017-</w:t>
      </w:r>
      <w:r w:rsidR="000938E1">
        <w:rPr>
          <w:rFonts w:ascii="Arial Narrow" w:hAnsi="Arial Narrow" w:cs="Arial"/>
          <w:sz w:val="22"/>
          <w:szCs w:val="22"/>
        </w:rPr>
        <w:t>2020 Budget</w:t>
      </w:r>
    </w:p>
    <w:p w:rsidR="003624D6" w:rsidRDefault="003624D6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</w:t>
      </w:r>
    </w:p>
    <w:p w:rsidR="003624D6" w:rsidRDefault="003624D6" w:rsidP="003624D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 – Invoice 4035</w:t>
      </w:r>
    </w:p>
    <w:p w:rsidR="00E61A1A" w:rsidRDefault="00E61A1A" w:rsidP="003624D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Raleigh Green, Inc.</w:t>
      </w:r>
      <w:bookmarkStart w:id="0" w:name="_GoBack"/>
      <w:bookmarkEnd w:id="0"/>
    </w:p>
    <w:p w:rsidR="000938E1" w:rsidRDefault="000938E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300 Flatbush</w:t>
      </w:r>
    </w:p>
    <w:p w:rsidR="000938E1" w:rsidRDefault="000938E1" w:rsidP="000938E1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Contract </w:t>
      </w:r>
      <w:r w:rsidR="002A3D41">
        <w:rPr>
          <w:rFonts w:ascii="Arial Narrow" w:hAnsi="Arial Narrow" w:cs="Arial"/>
          <w:sz w:val="22"/>
          <w:szCs w:val="22"/>
        </w:rPr>
        <w:t>with RUPCO</w:t>
      </w:r>
    </w:p>
    <w:p w:rsidR="0057758C" w:rsidRDefault="000938E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938E1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66381"/>
    <w:rsid w:val="002919EE"/>
    <w:rsid w:val="002A3D41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5556D"/>
    <w:rsid w:val="003624D6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266FD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6475C"/>
    <w:rsid w:val="0066479E"/>
    <w:rsid w:val="0067212B"/>
    <w:rsid w:val="006748B0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91D40"/>
    <w:rsid w:val="007A58C9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A4"/>
    <w:rsid w:val="00CE6DE8"/>
    <w:rsid w:val="00D0680A"/>
    <w:rsid w:val="00D2016F"/>
    <w:rsid w:val="00D309DA"/>
    <w:rsid w:val="00D37EF1"/>
    <w:rsid w:val="00D45F80"/>
    <w:rsid w:val="00DB6640"/>
    <w:rsid w:val="00DD101B"/>
    <w:rsid w:val="00DF4FB0"/>
    <w:rsid w:val="00E61A1A"/>
    <w:rsid w:val="00E629CE"/>
    <w:rsid w:val="00E75500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7ACA4-B0C3-403C-9BC4-A563BCC22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ED1C0-812F-4AD0-B483-7B2C9A7BC339}"/>
</file>

<file path=customXml/itemProps3.xml><?xml version="1.0" encoding="utf-8"?>
<ds:datastoreItem xmlns:ds="http://schemas.openxmlformats.org/officeDocument/2006/customXml" ds:itemID="{6A844AC6-1D8E-45C2-95D6-0357288ACE6E}"/>
</file>

<file path=customXml/itemProps4.xml><?xml version="1.0" encoding="utf-8"?>
<ds:datastoreItem xmlns:ds="http://schemas.openxmlformats.org/officeDocument/2006/customXml" ds:itemID="{0A536B1A-108E-45FB-8447-61528C244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6</cp:revision>
  <cp:lastPrinted>2016-09-20T18:33:00Z</cp:lastPrinted>
  <dcterms:created xsi:type="dcterms:W3CDTF">2016-09-20T17:58:00Z</dcterms:created>
  <dcterms:modified xsi:type="dcterms:W3CDTF">2016-09-27T14:19:00Z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